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B9" w:rsidRPr="006625B9" w:rsidRDefault="006625B9" w:rsidP="006625B9">
      <w:pPr>
        <w:shd w:val="clear" w:color="auto" w:fill="FFFFFF"/>
        <w:spacing w:after="161" w:line="240" w:lineRule="auto"/>
        <w:outlineLvl w:val="0"/>
        <w:rPr>
          <w:rFonts w:ascii="Arial" w:eastAsia="Times New Roman" w:hAnsi="Arial" w:cs="Arial"/>
          <w:color w:val="333333"/>
          <w:kern w:val="36"/>
          <w:sz w:val="25"/>
          <w:szCs w:val="25"/>
          <w:lang w:eastAsia="ru-RU"/>
        </w:rPr>
      </w:pPr>
      <w:r w:rsidRPr="006625B9">
        <w:rPr>
          <w:rFonts w:ascii="Arial" w:eastAsia="Times New Roman" w:hAnsi="Arial" w:cs="Arial"/>
          <w:color w:val="333333"/>
          <w:kern w:val="36"/>
          <w:sz w:val="25"/>
          <w:szCs w:val="25"/>
          <w:lang w:eastAsia="ru-RU"/>
        </w:rPr>
        <w:t>Федеральный закон от 1 мая 2016 г. № 138-ФЗ "О внесении изменений в Кодекс Российской Федерации об административных правонарушениях"</w:t>
      </w:r>
    </w:p>
    <w:p w:rsidR="006625B9" w:rsidRPr="006625B9" w:rsidRDefault="006625B9" w:rsidP="006625B9">
      <w:pPr>
        <w:shd w:val="clear" w:color="auto" w:fill="FFFFFF"/>
        <w:spacing w:before="240" w:after="119" w:line="240" w:lineRule="auto"/>
        <w:outlineLvl w:val="2"/>
        <w:rPr>
          <w:rFonts w:ascii="Arial" w:eastAsia="Times New Roman" w:hAnsi="Arial" w:cs="Arial"/>
          <w:color w:val="333333"/>
          <w:sz w:val="15"/>
          <w:szCs w:val="15"/>
          <w:lang w:eastAsia="ru-RU"/>
        </w:rPr>
      </w:pPr>
      <w:bookmarkStart w:id="0" w:name="name_doc"/>
      <w:bookmarkEnd w:id="0"/>
      <w:r w:rsidRPr="006625B9">
        <w:rPr>
          <w:rFonts w:ascii="Arial" w:eastAsia="Times New Roman" w:hAnsi="Arial" w:cs="Arial"/>
          <w:color w:val="333333"/>
          <w:sz w:val="15"/>
          <w:szCs w:val="15"/>
          <w:lang w:eastAsia="ru-RU"/>
        </w:rPr>
        <w:t>Федеральный закон от 1 мая 2016 г. N 138-ФЗ "О внесении изменений в Кодекс Российской Федерации об административных правонарушениях"</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Принят</w:t>
      </w:r>
      <w:proofErr w:type="gramEnd"/>
      <w:r w:rsidRPr="006625B9">
        <w:rPr>
          <w:rFonts w:ascii="Courier New" w:eastAsia="Times New Roman" w:hAnsi="Courier New" w:cs="Courier New"/>
          <w:color w:val="000000"/>
          <w:sz w:val="24"/>
          <w:szCs w:val="24"/>
          <w:lang w:eastAsia="ru-RU"/>
        </w:rPr>
        <w:t xml:space="preserve"> Государственной Думой 22 апреля 2016 года</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Одобрен</w:t>
      </w:r>
      <w:proofErr w:type="gramEnd"/>
      <w:r w:rsidRPr="006625B9">
        <w:rPr>
          <w:rFonts w:ascii="Courier New" w:eastAsia="Times New Roman" w:hAnsi="Courier New" w:cs="Courier New"/>
          <w:color w:val="000000"/>
          <w:sz w:val="24"/>
          <w:szCs w:val="24"/>
          <w:lang w:eastAsia="ru-RU"/>
        </w:rPr>
        <w:t xml:space="preserve"> Советом Федерации 27 апреля 2016 года</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2005,N 1, ст. 13, 45;</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13, ст. 1075, 1077; N 19, ст. 1752; N 27, ст. 2719, 2721; N 30, ст. 3104, 3131; N 50, ст. 5247; 2006, N 17, ст. 1776; N 18,ст. 1907; N 31, ст. 3438; N 45, ст. 4641; N 52, ст. 5498; 2007, N 1, ст. 29; N 16, ст. 1825;</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26, ст. 3089; N 30, ст. 3755; N 31, ст. 4007, 4008; N 41, ст. 4845; N 46, ст. 5553; 2008, N 20, ст. 2251; N 30, ст. 3604; N 49, ст. 5745; N 52, ст. 6235, 6236; 2009, N 7, ст. 777; N 19, ст. 2276; N 23, ст. 2759;</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26, ст. 3120; N 29, ст. 3597, 3642; N 30, ст. 3739; N 48, ст. 5711, 5724; N 52, ст. 6412; 2010, N 1, ст. 1; N 21, ст. 2525; N 23, ст. 2790; N 27, ст. 3416; N 30, ст. 4002, 4006, 4007; N 31, ст. 4158, 4164, 4193, 4206, 4207, 4208;</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41, ст. 5192; 2011, N 1, ст. 10, 23; N 15, ст. 2039; N 17, ст. 2310; N 19, ст. 2715;  N 23, ст. 3260; N 27, ст. 3873; N 29, ст. 4290; N 30, ст. 4585, 4590, 4598, 4600, 4601, 4605; N 46, ст. 6406; N 48, ст. 6728;</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49, ст. 7025, 7061; N 50, ст. 7342, 7345, 7346, 7351, 7355, 7362, 7366; 2012, N 6, ст. 621; N 10, ст. 1166;  N 18, ст. 2126, 2128;  N 24, ст. 3069, 3082; N 25,ст. 3268; N 29, ст. 3996; N 31, ст. 4320, 4330;  N 47, ст. 6402, 6403;</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49, ст. 6757; N 53, ст. 7577, 7602; 2013, N 14, ст. 1666; N 19,ст. 2323, 2325; N 26, ст. 3207, 3208; N 27, ст. 3454, 3470; N 30, ст. 4025, 4029, 4030, 4031, 4032, 4034, 4036, 4040, 4044, 4082; N 31, ст. 4191; N 43, ст. 5444, 5445, 5452;</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44, ст. 5624, 5643; N 48, ст. 6161, 6165; N 49, ст. 6327; N 51, ст. 6683, 6685, 6695; N 52, ст. 6980, 6986,7002; 2014, N 6, ст. 566; N 11, ст. 1096; N 14, ст. 1562; N 19, ст. 2302, 2306, 2310, 2324, 2326, 2327, 2335; N 26, ст. 3366, 3379;</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30, ст. 4211, 4218, 4228, 4256,  4259,  4264; N 42, ст. 5615; N 48, ст. 6636; N 52, ст. 7550, 7557; 2015, N 1, ст. 29, 67, 74, 83, 85; N 10,ст. 1405, 1416; N 13, ст. 1811; N 21, ст. 2981; N 27, ст. 3945; N 29, ст. 4346, 4374, 4376, 4391;</w:t>
      </w:r>
      <w:proofErr w:type="gramEnd"/>
      <w:r w:rsidRPr="006625B9">
        <w:rPr>
          <w:rFonts w:ascii="Courier New" w:eastAsia="Times New Roman" w:hAnsi="Courier New" w:cs="Courier New"/>
          <w:color w:val="000000"/>
          <w:sz w:val="24"/>
          <w:szCs w:val="24"/>
          <w:lang w:eastAsia="ru-RU"/>
        </w:rPr>
        <w:t xml:space="preserve"> </w:t>
      </w:r>
      <w:proofErr w:type="gramStart"/>
      <w:r w:rsidRPr="006625B9">
        <w:rPr>
          <w:rFonts w:ascii="Courier New" w:eastAsia="Times New Roman" w:hAnsi="Courier New" w:cs="Courier New"/>
          <w:color w:val="000000"/>
          <w:sz w:val="24"/>
          <w:szCs w:val="24"/>
          <w:lang w:eastAsia="ru-RU"/>
        </w:rPr>
        <w:t>N 41, ст. 5629; N 44, ст. 6046; N 45,ст. 6205, 6208; N 48, ст. 6706, 6710; N 51, ст. 7249, 7250; 2016, N 1, ст. 11, 59, 63; N 10, ст. 1323; N 11, ст. 1481, 1491) следующие</w:t>
      </w:r>
      <w:proofErr w:type="gramEnd"/>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изменения:</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1) в статье 12.23:</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lastRenderedPageBreak/>
        <w:t xml:space="preserve">     а) в части 1 слова "частями 2 и 3" заменить словами "частями 2-6";</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б) абзац второй части 3 изложить в следующей редакции:</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roofErr w:type="gramStart"/>
      <w:r w:rsidRPr="006625B9">
        <w:rPr>
          <w:rFonts w:ascii="Courier New" w:eastAsia="Times New Roman" w:hAnsi="Courier New" w:cs="Courier New"/>
          <w:color w:val="000000"/>
          <w:sz w:val="24"/>
          <w:szCs w:val="24"/>
          <w:lang w:eastAsia="ru-RU"/>
        </w:rPr>
        <w:t>.";</w:t>
      </w:r>
      <w:proofErr w:type="gramEnd"/>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в) дополнить частями 4-6 следующего содержания:</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"4. </w:t>
      </w:r>
      <w:proofErr w:type="gramStart"/>
      <w:r w:rsidRPr="006625B9">
        <w:rPr>
          <w:rFonts w:ascii="Courier New" w:eastAsia="Times New Roman" w:hAnsi="Courier New" w:cs="Courier New"/>
          <w:color w:val="000000"/>
          <w:sz w:val="24"/>
          <w:szCs w:val="24"/>
          <w:lang w:eastAsia="ru-RU"/>
        </w:rPr>
        <w:t xml:space="preserve">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r w:rsidRPr="006625B9">
        <w:rPr>
          <w:rFonts w:ascii="Courier New" w:eastAsia="Times New Roman" w:hAnsi="Courier New" w:cs="Courier New"/>
          <w:color w:val="000000"/>
          <w:sz w:val="24"/>
          <w:szCs w:val="24"/>
          <w:lang w:eastAsia="ru-RU"/>
        </w:rPr>
        <w:br/>
        <w:t>- влечет наложение административного штрафа на водителя в размере трех тысяч рублей;</w:t>
      </w:r>
      <w:proofErr w:type="gramEnd"/>
      <w:r w:rsidRPr="006625B9">
        <w:rPr>
          <w:rFonts w:ascii="Courier New" w:eastAsia="Times New Roman" w:hAnsi="Courier New" w:cs="Courier New"/>
          <w:color w:val="000000"/>
          <w:sz w:val="24"/>
          <w:szCs w:val="24"/>
          <w:lang w:eastAsia="ru-RU"/>
        </w:rPr>
        <w:t xml:space="preserve"> на должностных лиц - двадцати пяти тысяч  рублей;</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на юридических лиц - ста тысяч рублей.</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5. </w:t>
      </w:r>
      <w:proofErr w:type="gramStart"/>
      <w:r w:rsidRPr="006625B9">
        <w:rPr>
          <w:rFonts w:ascii="Courier New" w:eastAsia="Times New Roman" w:hAnsi="Courier New" w:cs="Courier New"/>
          <w:color w:val="000000"/>
          <w:sz w:val="24"/>
          <w:szCs w:val="24"/>
          <w:lang w:eastAsia="ru-RU"/>
        </w:rPr>
        <w:t xml:space="preserve">Нарушение требований к перевозке детей в ночное время, установленных Правилами организованной перевозки группы детей автобусами, </w:t>
      </w:r>
      <w:r w:rsidRPr="006625B9">
        <w:rPr>
          <w:rFonts w:ascii="Courier New" w:eastAsia="Times New Roman" w:hAnsi="Courier New" w:cs="Courier New"/>
          <w:color w:val="000000"/>
          <w:sz w:val="24"/>
          <w:szCs w:val="24"/>
          <w:lang w:eastAsia="ru-RU"/>
        </w:rPr>
        <w:br/>
        <w:t>- 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r w:rsidRPr="006625B9">
        <w:rPr>
          <w:rFonts w:ascii="Courier New" w:eastAsia="Times New Roman" w:hAnsi="Courier New" w:cs="Courier New"/>
          <w:color w:val="000000"/>
          <w:sz w:val="24"/>
          <w:szCs w:val="24"/>
          <w:lang w:eastAsia="ru-RU"/>
        </w:rPr>
        <w:t xml:space="preserve">     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r w:rsidRPr="006625B9">
        <w:rPr>
          <w:rFonts w:ascii="Courier New" w:eastAsia="Times New Roman" w:hAnsi="Courier New" w:cs="Courier New"/>
          <w:color w:val="000000"/>
          <w:sz w:val="24"/>
          <w:szCs w:val="24"/>
          <w:lang w:eastAsia="ru-RU"/>
        </w:rPr>
        <w:br/>
        <w:t>- влечет наложение административного штрафа на должностных лиц в размере двадцати пяти тысяч рублей; на юридических лиц - ста тысяч рублей</w:t>
      </w:r>
      <w:proofErr w:type="gramStart"/>
      <w:r w:rsidRPr="006625B9">
        <w:rPr>
          <w:rFonts w:ascii="Courier New" w:eastAsia="Times New Roman" w:hAnsi="Courier New" w:cs="Courier New"/>
          <w:color w:val="000000"/>
          <w:sz w:val="24"/>
          <w:szCs w:val="24"/>
          <w:lang w:eastAsia="ru-RU"/>
        </w:rPr>
        <w:t>.";</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4"/>
          <w:szCs w:val="24"/>
          <w:lang w:eastAsia="ru-RU"/>
        </w:rPr>
      </w:pPr>
      <w:proofErr w:type="gramEnd"/>
      <w:r w:rsidRPr="006625B9">
        <w:rPr>
          <w:rFonts w:ascii="Courier New" w:eastAsia="Times New Roman" w:hAnsi="Courier New" w:cs="Courier New"/>
          <w:color w:val="000000"/>
          <w:sz w:val="24"/>
          <w:szCs w:val="24"/>
          <w:lang w:eastAsia="ru-RU"/>
        </w:rPr>
        <w:t xml:space="preserve">     г) дополнить примечанием следующего содержания:</w:t>
      </w:r>
    </w:p>
    <w:p w:rsidR="006625B9" w:rsidRPr="006625B9" w:rsidRDefault="006625B9" w:rsidP="00662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6625B9">
        <w:rPr>
          <w:rFonts w:ascii="Courier New" w:eastAsia="Times New Roman" w:hAnsi="Courier New" w:cs="Courier New"/>
          <w:color w:val="000000"/>
          <w:sz w:val="24"/>
          <w:szCs w:val="24"/>
          <w:lang w:eastAsia="ru-RU"/>
        </w:rPr>
        <w:t xml:space="preserve">     </w:t>
      </w:r>
      <w:r w:rsidRPr="006625B9">
        <w:rPr>
          <w:rFonts w:ascii="Courier New" w:eastAsia="Times New Roman" w:hAnsi="Courier New" w:cs="Courier New"/>
          <w:b/>
          <w:bCs/>
          <w:color w:val="000000"/>
          <w:sz w:val="24"/>
          <w:lang w:eastAsia="ru-RU"/>
        </w:rPr>
        <w:t>"Примечание</w:t>
      </w:r>
      <w:r w:rsidRPr="006625B9">
        <w:rPr>
          <w:rFonts w:ascii="Courier New" w:eastAsia="Times New Roman" w:hAnsi="Courier New" w:cs="Courier New"/>
          <w:color w:val="000000"/>
          <w:sz w:val="24"/>
          <w:szCs w:val="24"/>
          <w:lang w:eastAsia="ru-RU"/>
        </w:rPr>
        <w:t>.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rsidRPr="006625B9">
        <w:rPr>
          <w:rFonts w:ascii="Courier New" w:eastAsia="Times New Roman" w:hAnsi="Courier New" w:cs="Courier New"/>
          <w:color w:val="000000"/>
          <w:sz w:val="24"/>
          <w:szCs w:val="24"/>
          <w:lang w:eastAsia="ru-RU"/>
        </w:rPr>
        <w:t>."</w:t>
      </w:r>
      <w:r w:rsidRPr="006625B9">
        <w:rPr>
          <w:rFonts w:ascii="Courier New" w:eastAsia="Times New Roman" w:hAnsi="Courier New" w:cs="Courier New"/>
          <w:color w:val="000000"/>
          <w:sz w:val="20"/>
          <w:szCs w:val="20"/>
          <w:lang w:eastAsia="ru-RU"/>
        </w:rPr>
        <w:t>;</w:t>
      </w:r>
      <w:proofErr w:type="gramEnd"/>
    </w:p>
    <w:p w:rsidR="008F5777" w:rsidRDefault="008F5777"/>
    <w:sectPr w:rsidR="008F5777" w:rsidSect="008F5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625B9"/>
    <w:rsid w:val="0002372A"/>
    <w:rsid w:val="00187647"/>
    <w:rsid w:val="001A1FC0"/>
    <w:rsid w:val="00203CB4"/>
    <w:rsid w:val="00224E5F"/>
    <w:rsid w:val="003B610A"/>
    <w:rsid w:val="003F1AD8"/>
    <w:rsid w:val="003F2B7A"/>
    <w:rsid w:val="004B0A0C"/>
    <w:rsid w:val="00551D00"/>
    <w:rsid w:val="006010D5"/>
    <w:rsid w:val="0064179A"/>
    <w:rsid w:val="006625B9"/>
    <w:rsid w:val="00692F6A"/>
    <w:rsid w:val="007029F6"/>
    <w:rsid w:val="00716B6A"/>
    <w:rsid w:val="00791FB6"/>
    <w:rsid w:val="0082235A"/>
    <w:rsid w:val="00822E29"/>
    <w:rsid w:val="0088525F"/>
    <w:rsid w:val="008A3503"/>
    <w:rsid w:val="008C0BAF"/>
    <w:rsid w:val="008F5777"/>
    <w:rsid w:val="00A03A81"/>
    <w:rsid w:val="00A05CB2"/>
    <w:rsid w:val="00A51336"/>
    <w:rsid w:val="00AB5863"/>
    <w:rsid w:val="00C456E6"/>
    <w:rsid w:val="00DA6341"/>
    <w:rsid w:val="00DB08B4"/>
    <w:rsid w:val="00E00DC6"/>
    <w:rsid w:val="00E87F37"/>
    <w:rsid w:val="00EB04FE"/>
    <w:rsid w:val="00EB197E"/>
    <w:rsid w:val="00ED5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777"/>
  </w:style>
  <w:style w:type="paragraph" w:styleId="1">
    <w:name w:val="heading 1"/>
    <w:basedOn w:val="a"/>
    <w:link w:val="10"/>
    <w:uiPriority w:val="9"/>
    <w:qFormat/>
    <w:rsid w:val="006625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25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5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25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662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625B9"/>
    <w:rPr>
      <w:rFonts w:ascii="Courier New" w:eastAsia="Times New Roman" w:hAnsi="Courier New" w:cs="Courier New"/>
      <w:sz w:val="20"/>
      <w:szCs w:val="20"/>
      <w:lang w:eastAsia="ru-RU"/>
    </w:rPr>
  </w:style>
  <w:style w:type="character" w:styleId="a3">
    <w:name w:val="Strong"/>
    <w:basedOn w:val="a0"/>
    <w:uiPriority w:val="22"/>
    <w:qFormat/>
    <w:rsid w:val="006625B9"/>
    <w:rPr>
      <w:b/>
      <w:bCs/>
    </w:rPr>
  </w:style>
</w:styles>
</file>

<file path=word/webSettings.xml><?xml version="1.0" encoding="utf-8"?>
<w:webSettings xmlns:r="http://schemas.openxmlformats.org/officeDocument/2006/relationships" xmlns:w="http://schemas.openxmlformats.org/wordprocessingml/2006/main">
  <w:divs>
    <w:div w:id="4512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Артур</cp:lastModifiedBy>
  <cp:revision>1</cp:revision>
  <dcterms:created xsi:type="dcterms:W3CDTF">2019-02-18T05:09:00Z</dcterms:created>
  <dcterms:modified xsi:type="dcterms:W3CDTF">2019-02-18T05:10:00Z</dcterms:modified>
</cp:coreProperties>
</file>